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BF3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5"/>
          <w:sz w:val="32"/>
          <w:szCs w:val="32"/>
          <w:lang w:eastAsia="en-US"/>
        </w:rPr>
        <w:t>附件</w:t>
      </w:r>
      <w:r>
        <w:rPr>
          <w:rFonts w:hint="eastAsia" w:ascii="黑体" w:hAnsi="黑体" w:eastAsia="黑体" w:cs="黑体"/>
          <w:spacing w:val="5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5"/>
          <w:sz w:val="32"/>
          <w:szCs w:val="32"/>
          <w:lang w:eastAsia="en-US"/>
        </w:rPr>
        <w:t>：</w:t>
      </w:r>
      <w:bookmarkStart w:id="0" w:name="_GoBack"/>
      <w:bookmarkEnd w:id="0"/>
    </w:p>
    <w:p w14:paraId="0033E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现场资格审查授权委托书</w:t>
      </w:r>
    </w:p>
    <w:p w14:paraId="1815A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605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6016B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受委托人:姓名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日生，身份证号码: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.电话: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</w:p>
    <w:p w14:paraId="4B6EC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委托事项: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已知</w:t>
      </w:r>
      <w:r>
        <w:rPr>
          <w:rFonts w:hint="eastAsia" w:ascii="仿宋_GB2312" w:hAnsi="仿宋_GB2312" w:eastAsia="仿宋_GB2312" w:cs="仿宋_GB2312"/>
          <w:color w:val="000000"/>
          <w:spacing w:val="8"/>
          <w:sz w:val="32"/>
          <w:szCs w:val="32"/>
          <w:lang w:val="en-US" w:eastAsia="zh-CN"/>
        </w:rPr>
        <w:t>赣州发展投资控股集团有限责任公司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公开招聘相关报考要求及条件，现全权委托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06D3C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代本人参加现场资格审查，报考中的一切责任由本人自行承担，与受委托人无关。</w:t>
      </w:r>
    </w:p>
    <w:p w14:paraId="7273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0C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4504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委托人：</w:t>
      </w:r>
    </w:p>
    <w:p w14:paraId="7167F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受委托人：</w:t>
      </w:r>
    </w:p>
    <w:p w14:paraId="77E7A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年   月   日</w:t>
      </w:r>
    </w:p>
    <w:p w14:paraId="2EA091B3">
      <w:pPr>
        <w:pStyle w:val="4"/>
        <w:kinsoku/>
        <w:spacing w:before="0" w:line="560" w:lineRule="exact"/>
        <w:ind w:left="0" w:firstLine="0" w:firstLineChars="0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</w:p>
    <w:p w14:paraId="0640BA53"/>
    <w:sectPr>
      <w:pgSz w:w="11906" w:h="16839"/>
      <w:pgMar w:top="1431" w:right="1480" w:bottom="1417" w:left="15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D94A49"/>
    <w:rsid w:val="28280EEF"/>
    <w:rsid w:val="3FD94A49"/>
    <w:rsid w:val="7C9F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